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76B7" w:rsidRPr="004C5DFC" w:rsidRDefault="000F76B7" w:rsidP="000F76B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ΔΙΚΑΙΟΛΟΓΗΤΙΚΑ </w:t>
      </w:r>
      <w:r w:rsidR="00DE57CE"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ΑΝΑΠΛΗΡΩΤΩΝ</w:t>
      </w:r>
      <w:r w:rsidR="00CA225B"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ΕΚΠΑΙΔΕΥΤΙΚΩΝ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Τα δικαιολογητικά που απαιτούνται είναι τα εξής:</w:t>
      </w:r>
    </w:p>
    <w:p w:rsidR="000F76B7" w:rsidRPr="009714C0" w:rsidRDefault="000F76B7" w:rsidP="008F673B">
      <w:pPr>
        <w:pStyle w:val="a3"/>
        <w:numPr>
          <w:ilvl w:val="0"/>
          <w:numId w:val="1"/>
        </w:numPr>
        <w:spacing w:before="120" w:after="100" w:afterAutospacing="1" w:line="240" w:lineRule="auto"/>
        <w:ind w:left="357" w:hanging="357"/>
        <w:contextualSpacing w:val="0"/>
        <w:rPr>
          <w:rFonts w:ascii="Calibri" w:eastAsia="Times New Roman" w:hAnsi="Calibri" w:cs="Calibri"/>
          <w:sz w:val="24"/>
          <w:szCs w:val="24"/>
          <w:lang w:eastAsia="el-GR"/>
        </w:rPr>
      </w:pP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Φωτοτυπία οποιουδήποτε εντύπου στο οποίο αναγράφεται το ΑΦΜ</w:t>
      </w:r>
    </w:p>
    <w:p w:rsidR="000F76B7" w:rsidRPr="009714C0" w:rsidRDefault="000F76B7" w:rsidP="008F673B">
      <w:pPr>
        <w:pStyle w:val="a3"/>
        <w:numPr>
          <w:ilvl w:val="0"/>
          <w:numId w:val="1"/>
        </w:numPr>
        <w:spacing w:before="120" w:after="100" w:afterAutospacing="1" w:line="240" w:lineRule="auto"/>
        <w:ind w:left="357" w:hanging="357"/>
        <w:contextualSpacing w:val="0"/>
        <w:rPr>
          <w:rFonts w:ascii="Calibri" w:eastAsia="Times New Roman" w:hAnsi="Calibri" w:cs="Calibri"/>
          <w:sz w:val="24"/>
          <w:szCs w:val="24"/>
          <w:lang w:eastAsia="el-GR"/>
        </w:rPr>
      </w:pP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Φωτοτυπία οποιουδήποτε εντύπου στο οποίο αναγράφεται το ΑΜΚΑ </w:t>
      </w:r>
    </w:p>
    <w:p w:rsidR="000F76B7" w:rsidRPr="00602A72" w:rsidRDefault="000F76B7" w:rsidP="008F673B">
      <w:pPr>
        <w:pStyle w:val="a3"/>
        <w:numPr>
          <w:ilvl w:val="0"/>
          <w:numId w:val="1"/>
        </w:numPr>
        <w:spacing w:before="120" w:after="100" w:afterAutospacing="1" w:line="240" w:lineRule="auto"/>
        <w:ind w:left="357" w:hanging="357"/>
        <w:contextualSpacing w:val="0"/>
        <w:rPr>
          <w:rFonts w:ascii="Calibri" w:eastAsia="Times New Roman" w:hAnsi="Calibri" w:cs="Calibri"/>
          <w:sz w:val="24"/>
          <w:szCs w:val="24"/>
          <w:lang w:eastAsia="el-GR"/>
        </w:rPr>
      </w:pP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Φωτοτυπία  οποιουδήποτε εντύπου στο οποίο αναγράφεται το ΑΜΑ ΙΚΑ</w:t>
      </w:r>
    </w:p>
    <w:p w:rsidR="00602A72" w:rsidRPr="00602A72" w:rsidRDefault="00602A72" w:rsidP="008F673B">
      <w:pPr>
        <w:pStyle w:val="a3"/>
        <w:numPr>
          <w:ilvl w:val="0"/>
          <w:numId w:val="1"/>
        </w:numPr>
        <w:spacing w:before="120" w:after="100" w:afterAutospacing="1" w:line="240" w:lineRule="auto"/>
        <w:ind w:left="357" w:hanging="357"/>
        <w:contextualSpacing w:val="0"/>
        <w:rPr>
          <w:rFonts w:ascii="Calibri" w:eastAsia="Times New Roman" w:hAnsi="Calibri" w:cs="Calibri"/>
          <w:sz w:val="24"/>
          <w:szCs w:val="24"/>
          <w:lang w:eastAsia="el-GR"/>
        </w:rPr>
      </w:pPr>
      <w:r w:rsidRPr="00602A72">
        <w:rPr>
          <w:rFonts w:ascii="Calibri" w:eastAsia="Times New Roman" w:hAnsi="Calibri" w:cs="Calibri"/>
          <w:sz w:val="24"/>
          <w:szCs w:val="24"/>
          <w:lang w:eastAsia="el-GR"/>
        </w:rPr>
        <w:t>Φωτοτυπία δελτίου Αστυνομικής Ταυτότητας</w:t>
      </w:r>
    </w:p>
    <w:p w:rsidR="000F76B7" w:rsidRPr="009714C0" w:rsidRDefault="000F76B7" w:rsidP="008F673B">
      <w:pPr>
        <w:pStyle w:val="a3"/>
        <w:numPr>
          <w:ilvl w:val="0"/>
          <w:numId w:val="1"/>
        </w:numPr>
        <w:spacing w:before="120" w:after="0" w:line="240" w:lineRule="auto"/>
        <w:ind w:left="357" w:hanging="357"/>
        <w:contextualSpacing w:val="0"/>
        <w:rPr>
          <w:rFonts w:ascii="Calibri" w:eastAsia="Times New Roman" w:hAnsi="Calibri" w:cs="Calibri"/>
          <w:sz w:val="24"/>
          <w:szCs w:val="24"/>
          <w:lang w:eastAsia="el-GR"/>
        </w:rPr>
      </w:pP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Φωτοαντίγραφο πτυχίου (Σε περίπτωση ξενόγλωσσου τίτλου να προσκομισθούν επιπλέον: α. μετάφραση, β. αναγνώριση ΔΟΑΤΑΠ, γ. Απολυτήριο λυκείου)</w:t>
      </w:r>
    </w:p>
    <w:p w:rsidR="001B661A" w:rsidRPr="009714C0" w:rsidRDefault="000F76B7" w:rsidP="008F673B">
      <w:pPr>
        <w:pStyle w:val="a3"/>
        <w:numPr>
          <w:ilvl w:val="0"/>
          <w:numId w:val="1"/>
        </w:numPr>
        <w:spacing w:before="120" w:after="100" w:afterAutospacing="1" w:line="240" w:lineRule="auto"/>
        <w:ind w:left="357" w:hanging="357"/>
        <w:contextualSpacing w:val="0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Πρωτότυπη γνωμάτευση (</w:t>
      </w:r>
      <w:r w:rsidRPr="009714C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του τελευταίου τρίμηνου)</w:t>
      </w: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 παθολόγου ή γενικού ιατρού Δημόσιου νοσοκομείου ή ιδιώτη (να πιστοποιείται η υγεία και φυσική καταλληλότητα του</w:t>
      </w:r>
      <w:r w:rsidR="003010B5" w:rsidRPr="009714C0">
        <w:rPr>
          <w:rFonts w:ascii="Calibri" w:eastAsia="Times New Roman" w:hAnsi="Calibri" w:cs="Calibri"/>
          <w:sz w:val="24"/>
          <w:szCs w:val="24"/>
          <w:lang w:eastAsia="el-GR"/>
        </w:rPr>
        <w:t>/της</w:t>
      </w: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3010B5" w:rsidRPr="009714C0">
        <w:rPr>
          <w:rFonts w:ascii="Calibri" w:eastAsia="Times New Roman" w:hAnsi="Calibri" w:cs="Calibri"/>
          <w:sz w:val="24"/>
          <w:szCs w:val="24"/>
          <w:lang w:eastAsia="el-GR"/>
        </w:rPr>
        <w:t>εκπαιδευτικού</w:t>
      </w: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3010B5" w:rsidRPr="009714C0">
        <w:rPr>
          <w:rFonts w:ascii="Calibri" w:eastAsia="Times New Roman" w:hAnsi="Calibri" w:cs="Calibri"/>
          <w:sz w:val="24"/>
          <w:szCs w:val="24"/>
          <w:lang w:eastAsia="el-GR"/>
        </w:rPr>
        <w:t>να ασκήσει διδακτικά καθήκοντα</w:t>
      </w:r>
      <w:r w:rsidR="00D44E7C" w:rsidRPr="009714C0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237DEE" w:rsidRPr="009714C0" w:rsidRDefault="000F76B7" w:rsidP="008F673B">
      <w:pPr>
        <w:pStyle w:val="a3"/>
        <w:numPr>
          <w:ilvl w:val="0"/>
          <w:numId w:val="1"/>
        </w:numPr>
        <w:spacing w:before="120" w:after="100" w:afterAutospacing="1" w:line="240" w:lineRule="auto"/>
        <w:ind w:left="357" w:hanging="357"/>
        <w:contextualSpacing w:val="0"/>
        <w:rPr>
          <w:rFonts w:ascii="Calibri" w:eastAsia="Times New Roman" w:hAnsi="Calibri" w:cs="Calibri"/>
          <w:sz w:val="24"/>
          <w:szCs w:val="24"/>
          <w:lang w:eastAsia="el-GR"/>
        </w:rPr>
      </w:pP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Πρωτότυπη γνωμάτευση (</w:t>
      </w:r>
      <w:r w:rsidRPr="009714C0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του τελευταίου τρίμηνου)</w:t>
      </w: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 ψυχιάτρου Δημόσιου νοσοκομείου ή ιδιώτη γιατρού  </w:t>
      </w:r>
      <w:r w:rsidR="00237DEE" w:rsidRPr="009714C0">
        <w:rPr>
          <w:rFonts w:ascii="Calibri" w:eastAsia="Times New Roman" w:hAnsi="Calibri" w:cs="Calibri"/>
          <w:sz w:val="24"/>
          <w:szCs w:val="24"/>
          <w:lang w:eastAsia="el-GR"/>
        </w:rPr>
        <w:t>με την οποία</w:t>
      </w: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 πιστοποιείται η ψυχική υγεία και φυσική καταλληλότητα του υποψηφίου υπαλλήλου να ασκήσει διδακτικά καθήκοντα. </w:t>
      </w:r>
    </w:p>
    <w:p w:rsidR="000F76B7" w:rsidRPr="009714C0" w:rsidRDefault="000F76B7" w:rsidP="008F673B">
      <w:pPr>
        <w:pStyle w:val="a3"/>
        <w:numPr>
          <w:ilvl w:val="0"/>
          <w:numId w:val="1"/>
        </w:numPr>
        <w:spacing w:before="120" w:after="100" w:afterAutospacing="1" w:line="240" w:lineRule="auto"/>
        <w:ind w:left="357" w:hanging="357"/>
        <w:contextualSpacing w:val="0"/>
        <w:rPr>
          <w:rFonts w:ascii="Calibri" w:eastAsia="Times New Roman" w:hAnsi="Calibri" w:cs="Calibri"/>
          <w:sz w:val="24"/>
          <w:szCs w:val="24"/>
          <w:lang w:eastAsia="el-GR"/>
        </w:rPr>
      </w:pP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Πιστοποιητικό Στρατολογίας τύπου Α (Αναζητείται αυτεπάγγελτα. Εάν υπάρχει ήδη παρακαλούμε να προσκομιστεί για διευκόλυνση της υπηρεσίας μας)</w:t>
      </w:r>
    </w:p>
    <w:p w:rsidR="000F76B7" w:rsidRPr="009714C0" w:rsidRDefault="000F76B7" w:rsidP="008F673B">
      <w:pPr>
        <w:pStyle w:val="a3"/>
        <w:numPr>
          <w:ilvl w:val="0"/>
          <w:numId w:val="1"/>
        </w:numPr>
        <w:spacing w:before="120" w:after="100" w:afterAutospacing="1" w:line="240" w:lineRule="auto"/>
        <w:ind w:left="357" w:hanging="357"/>
        <w:contextualSpacing w:val="0"/>
        <w:rPr>
          <w:rFonts w:ascii="Calibri" w:eastAsia="Times New Roman" w:hAnsi="Calibri" w:cs="Calibri"/>
          <w:sz w:val="24"/>
          <w:szCs w:val="24"/>
          <w:lang w:eastAsia="el-GR"/>
        </w:rPr>
      </w:pP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Φωτοτυπία 1</w:t>
      </w:r>
      <w:r w:rsidRPr="009714C0">
        <w:rPr>
          <w:rFonts w:ascii="Calibri" w:eastAsia="Times New Roman" w:hAnsi="Calibri" w:cs="Calibri"/>
          <w:sz w:val="24"/>
          <w:szCs w:val="24"/>
          <w:vertAlign w:val="superscript"/>
          <w:lang w:eastAsia="el-GR"/>
        </w:rPr>
        <w:t>ης</w:t>
      </w: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 σελίδας  βιβλιαρίου Εθνικής Τραπέζης  με ευκρινή τον αριθμό ΙΒΑΝ (με πρώτο δικαιούχο τον αναπληρωτή εκπαιδευτικό).</w:t>
      </w:r>
    </w:p>
    <w:p w:rsidR="000F76B7" w:rsidRPr="009714C0" w:rsidRDefault="000F76B7" w:rsidP="008F673B">
      <w:pPr>
        <w:pStyle w:val="a3"/>
        <w:numPr>
          <w:ilvl w:val="0"/>
          <w:numId w:val="1"/>
        </w:numPr>
        <w:spacing w:before="120" w:after="100" w:afterAutospacing="1" w:line="240" w:lineRule="auto"/>
        <w:ind w:left="357" w:hanging="357"/>
        <w:contextualSpacing w:val="0"/>
        <w:rPr>
          <w:rFonts w:ascii="Calibri" w:eastAsia="Times New Roman" w:hAnsi="Calibri" w:cs="Calibri"/>
          <w:sz w:val="24"/>
          <w:szCs w:val="24"/>
          <w:lang w:eastAsia="el-GR"/>
        </w:rPr>
      </w:pP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Μεταπτυχιακοί τίτλοι σπουδών  (σε περίπτωση ξενόγλωσσου τίτλου να προσκομισθούν επιπλέον : α. μετάφραση, β. αναγνώριση ΔΟΑΤΑΠ).</w:t>
      </w:r>
    </w:p>
    <w:p w:rsidR="000F76B7" w:rsidRPr="009714C0" w:rsidRDefault="000F76B7" w:rsidP="008F673B">
      <w:pPr>
        <w:pStyle w:val="a3"/>
        <w:numPr>
          <w:ilvl w:val="0"/>
          <w:numId w:val="1"/>
        </w:numPr>
        <w:spacing w:before="120" w:after="100" w:afterAutospacing="1" w:line="240" w:lineRule="auto"/>
        <w:ind w:left="357" w:hanging="357"/>
        <w:contextualSpacing w:val="0"/>
        <w:rPr>
          <w:rFonts w:ascii="Calibri" w:eastAsia="Times New Roman" w:hAnsi="Calibri" w:cs="Calibri"/>
          <w:sz w:val="24"/>
          <w:szCs w:val="24"/>
          <w:lang w:eastAsia="el-GR"/>
        </w:rPr>
      </w:pP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Φωτοαντίγραφα των Βεβαιώσεων Προϋπηρεσίας κατά έτος ξεχωριστά (όχι συγκεντρωτική εκτύπωση από το ΟΠΣΥΔ)</w:t>
      </w:r>
    </w:p>
    <w:p w:rsidR="000F76B7" w:rsidRPr="009714C0" w:rsidRDefault="000F76B7" w:rsidP="008F673B">
      <w:pPr>
        <w:pStyle w:val="a3"/>
        <w:numPr>
          <w:ilvl w:val="0"/>
          <w:numId w:val="1"/>
        </w:numPr>
        <w:spacing w:before="120" w:after="100" w:afterAutospacing="1" w:line="240" w:lineRule="auto"/>
        <w:ind w:left="357" w:hanging="357"/>
        <w:contextualSpacing w:val="0"/>
        <w:rPr>
          <w:rFonts w:ascii="Calibri" w:eastAsia="Times New Roman" w:hAnsi="Calibri" w:cs="Calibri"/>
          <w:sz w:val="24"/>
          <w:szCs w:val="24"/>
          <w:lang w:eastAsia="el-GR"/>
        </w:rPr>
      </w:pP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Όσοι έχουν βεβαίωση Προϋπηρεσίας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</w:t>
      </w:r>
      <w:r w:rsidR="00237DEE" w:rsidRPr="009714C0">
        <w:rPr>
          <w:rFonts w:ascii="Calibri" w:eastAsia="Times New Roman" w:hAnsi="Calibri" w:cs="Calibri"/>
          <w:sz w:val="24"/>
          <w:szCs w:val="24"/>
          <w:lang w:eastAsia="el-GR"/>
        </w:rPr>
        <w:t>,</w:t>
      </w: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 η σχέση εργασίας, το ωράριο (πλήρες, ή μειωμένο), το υποχρεωτικό πλήρες ωράριο σε περίπτωση εργασίας με μειωμένο ωράριο γ)</w:t>
      </w:r>
      <w:r w:rsidR="003010B5"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η διάρκεια των προϋπηρεσιών και δ) βεβαίωση στην οποία θα αναφέρεται η νομική μορφή του φορέα απασχόλησης καθώς και αν υπάγεται στο πεδίο εφαρμογής της Παραγράφου 1 του Άρθρου 7 του Ν.4354/2015.</w:t>
      </w:r>
    </w:p>
    <w:p w:rsidR="000F76B7" w:rsidRPr="009714C0" w:rsidRDefault="000F76B7" w:rsidP="008F673B">
      <w:pPr>
        <w:pStyle w:val="a3"/>
        <w:numPr>
          <w:ilvl w:val="0"/>
          <w:numId w:val="1"/>
        </w:numPr>
        <w:spacing w:before="120" w:after="100" w:afterAutospacing="1" w:line="240" w:lineRule="auto"/>
        <w:ind w:left="357" w:hanging="357"/>
        <w:contextualSpacing w:val="0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Αναλυτική Κατάσταση Ενσήμων (μπορούν να εκτυπωθούν μέσω της ηλεκτρονικής ιστοσελίδας του ΕΦΚΑ) </w:t>
      </w:r>
      <w:r w:rsidRPr="009714C0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μόνο για την προϋπηρεσία της περίπτωσης (1</w:t>
      </w:r>
      <w:r w:rsidR="009714C0" w:rsidRPr="009714C0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2</w:t>
      </w:r>
      <w:r w:rsidRPr="009714C0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)</w:t>
      </w:r>
    </w:p>
    <w:p w:rsidR="000F76B7" w:rsidRPr="009714C0" w:rsidRDefault="000F76B7" w:rsidP="008F673B">
      <w:pPr>
        <w:pStyle w:val="a3"/>
        <w:numPr>
          <w:ilvl w:val="0"/>
          <w:numId w:val="1"/>
        </w:numPr>
        <w:spacing w:before="120" w:after="100" w:afterAutospacing="1" w:line="240" w:lineRule="auto"/>
        <w:ind w:left="357" w:hanging="357"/>
        <w:contextualSpacing w:val="0"/>
        <w:rPr>
          <w:rFonts w:ascii="Calibri" w:eastAsia="Times New Roman" w:hAnsi="Calibri" w:cs="Calibri"/>
          <w:sz w:val="24"/>
          <w:szCs w:val="24"/>
          <w:lang w:eastAsia="el-GR"/>
        </w:rPr>
      </w:pP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Πιστοποιητικό Οικογενειακής Κατάστασης (μπορεί να εκτυπωθεί μέσω της Κεντρικής  Διαδικτυακής Πύλης της Δημόσιας Διοίκησης «ΕΡΜΗΣ» http://www.ermis.gov.gr).</w:t>
      </w:r>
    </w:p>
    <w:p w:rsidR="000F76B7" w:rsidRPr="009714C0" w:rsidRDefault="000F76B7" w:rsidP="008F673B">
      <w:pPr>
        <w:pStyle w:val="a3"/>
        <w:numPr>
          <w:ilvl w:val="0"/>
          <w:numId w:val="1"/>
        </w:numPr>
        <w:spacing w:before="120" w:after="100" w:afterAutospacing="1" w:line="240" w:lineRule="auto"/>
        <w:ind w:left="357" w:hanging="357"/>
        <w:contextualSpacing w:val="0"/>
        <w:rPr>
          <w:rFonts w:ascii="Calibri" w:eastAsia="Times New Roman" w:hAnsi="Calibri" w:cs="Calibri"/>
          <w:sz w:val="24"/>
          <w:szCs w:val="24"/>
          <w:lang w:eastAsia="el-GR"/>
        </w:rPr>
      </w:pP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Βεβαίωση φοίτησης σπουδάζοντος ή βεβαίωση υπηρετούντος στρατιωτική θητεία τέκνου.</w:t>
      </w:r>
    </w:p>
    <w:p w:rsidR="005A22FC" w:rsidRPr="009714C0" w:rsidRDefault="000F76B7" w:rsidP="008F673B">
      <w:pPr>
        <w:pStyle w:val="a3"/>
        <w:numPr>
          <w:ilvl w:val="0"/>
          <w:numId w:val="1"/>
        </w:numPr>
        <w:spacing w:before="120" w:after="100" w:afterAutospacing="1" w:line="240" w:lineRule="auto"/>
        <w:ind w:left="357" w:right="-341" w:hanging="357"/>
        <w:contextualSpacing w:val="0"/>
        <w:rPr>
          <w:rFonts w:ascii="Calibri" w:eastAsia="Times New Roman" w:hAnsi="Calibri" w:cs="Calibri"/>
          <w:sz w:val="24"/>
          <w:szCs w:val="24"/>
          <w:lang w:eastAsia="el-GR"/>
        </w:rPr>
      </w:pP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Πιστοποιητικό εντοπιό</w:t>
      </w:r>
      <w:r w:rsidR="00D36D7E"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τητας </w:t>
      </w:r>
      <w:r w:rsidR="00D255AD"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εφόσον υπάρχει εντοπιότητα στο νομό πρόσληψης </w:t>
      </w:r>
      <w:r w:rsidR="00D36D7E"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(μπορεί να εκτυπωθεί μέσω </w:t>
      </w: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της  Κεντρικής  Διαδικτυακής Πύλης της Δημόσιας Διοίκησης «ΕΡΜΗΣ» </w:t>
      </w:r>
      <w:hyperlink r:id="rId5" w:history="1">
        <w:r w:rsidR="00B82062" w:rsidRPr="009714C0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http://www.ermis.gov.gr</w:t>
        </w:r>
      </w:hyperlink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).</w:t>
      </w:r>
    </w:p>
    <w:p w:rsidR="00B82062" w:rsidRPr="009714C0" w:rsidRDefault="00B82062" w:rsidP="008F673B">
      <w:pPr>
        <w:pStyle w:val="a3"/>
        <w:numPr>
          <w:ilvl w:val="0"/>
          <w:numId w:val="1"/>
        </w:numPr>
        <w:spacing w:before="120" w:after="100" w:afterAutospacing="1" w:line="240" w:lineRule="auto"/>
        <w:ind w:left="357" w:right="-341" w:hanging="357"/>
        <w:contextualSpacing w:val="0"/>
        <w:rPr>
          <w:rFonts w:ascii="Calibri" w:eastAsia="Times New Roman" w:hAnsi="Calibri" w:cs="Calibri"/>
          <w:sz w:val="24"/>
          <w:szCs w:val="24"/>
          <w:lang w:eastAsia="el-GR"/>
        </w:rPr>
      </w:pPr>
      <w:r w:rsidRPr="009714C0">
        <w:rPr>
          <w:sz w:val="24"/>
          <w:szCs w:val="24"/>
        </w:rPr>
        <w:lastRenderedPageBreak/>
        <w:t xml:space="preserve">Ψηφιακό Πιστοποιητικό COVID-19 της Ε.Ε. (EU </w:t>
      </w:r>
      <w:proofErr w:type="spellStart"/>
      <w:r w:rsidRPr="009714C0">
        <w:rPr>
          <w:sz w:val="24"/>
          <w:szCs w:val="24"/>
        </w:rPr>
        <w:t>Digital</w:t>
      </w:r>
      <w:proofErr w:type="spellEnd"/>
      <w:r w:rsidRPr="009714C0">
        <w:rPr>
          <w:sz w:val="24"/>
          <w:szCs w:val="24"/>
        </w:rPr>
        <w:t xml:space="preserve"> COVID </w:t>
      </w:r>
      <w:proofErr w:type="spellStart"/>
      <w:r w:rsidRPr="009714C0">
        <w:rPr>
          <w:sz w:val="24"/>
          <w:szCs w:val="24"/>
        </w:rPr>
        <w:t>Certificate</w:t>
      </w:r>
      <w:proofErr w:type="spellEnd"/>
      <w:r w:rsidRPr="009714C0">
        <w:rPr>
          <w:sz w:val="24"/>
          <w:szCs w:val="24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9714C0">
        <w:rPr>
          <w:sz w:val="24"/>
          <w:szCs w:val="24"/>
        </w:rPr>
        <w:t>νόσηση</w:t>
      </w:r>
      <w:proofErr w:type="spellEnd"/>
      <w:r w:rsidRPr="009714C0">
        <w:rPr>
          <w:sz w:val="24"/>
          <w:szCs w:val="24"/>
        </w:rPr>
        <w:t xml:space="preserve"> από τον </w:t>
      </w:r>
      <w:proofErr w:type="spellStart"/>
      <w:r w:rsidRPr="009714C0">
        <w:rPr>
          <w:sz w:val="24"/>
          <w:szCs w:val="24"/>
        </w:rPr>
        <w:t>κορωνοϊό</w:t>
      </w:r>
      <w:proofErr w:type="spellEnd"/>
      <w:r w:rsidRPr="009714C0">
        <w:rPr>
          <w:sz w:val="24"/>
          <w:szCs w:val="24"/>
        </w:rPr>
        <w:t xml:space="preserve"> COVID-19, ή βεβαίωση εμβολιασμού της παρ. 5 του άρθρου 55 του ν. 4764/2020 (Α' 256) ή βεβαίωση θετικού διαγνωστικού ελέγχου (βεβαίωση </w:t>
      </w:r>
      <w:proofErr w:type="spellStart"/>
      <w:r w:rsidRPr="009714C0">
        <w:rPr>
          <w:sz w:val="24"/>
          <w:szCs w:val="24"/>
        </w:rPr>
        <w:t>νόσησης</w:t>
      </w:r>
      <w:proofErr w:type="spellEnd"/>
      <w:r w:rsidRPr="009714C0">
        <w:rPr>
          <w:sz w:val="24"/>
          <w:szCs w:val="24"/>
        </w:rPr>
        <w:t xml:space="preserve">) της παρ. 1 του άρθρου 5 της υπ' αρ. 2650/10.4.2020 (Β' 1298) κοινής απόφασης των Υπουργών Υγείας και Επικρατείας, όπως εκάστοτε ισχύει, ή ισοδύναμο πιστοποιητικό ή βεβαίωση τρίτης χώρας, ή βεβαίωση αρνητικού εργαστηριακού διαγνωστικού ελέγχου </w:t>
      </w:r>
      <w:proofErr w:type="spellStart"/>
      <w:r w:rsidRPr="009714C0">
        <w:rPr>
          <w:sz w:val="24"/>
          <w:szCs w:val="24"/>
        </w:rPr>
        <w:t>νόσησης</w:t>
      </w:r>
      <w:proofErr w:type="spellEnd"/>
      <w:r w:rsidRPr="009714C0">
        <w:rPr>
          <w:sz w:val="24"/>
          <w:szCs w:val="24"/>
        </w:rPr>
        <w:t xml:space="preserve"> (</w:t>
      </w:r>
      <w:proofErr w:type="spellStart"/>
      <w:r w:rsidRPr="009714C0">
        <w:rPr>
          <w:sz w:val="24"/>
          <w:szCs w:val="24"/>
        </w:rPr>
        <w:t>rapid</w:t>
      </w:r>
      <w:proofErr w:type="spellEnd"/>
      <w:r w:rsidRPr="009714C0">
        <w:rPr>
          <w:sz w:val="24"/>
          <w:szCs w:val="24"/>
        </w:rPr>
        <w:t xml:space="preserve"> </w:t>
      </w:r>
      <w:proofErr w:type="spellStart"/>
      <w:r w:rsidRPr="009714C0">
        <w:rPr>
          <w:sz w:val="24"/>
          <w:szCs w:val="24"/>
        </w:rPr>
        <w:t>test</w:t>
      </w:r>
      <w:proofErr w:type="spellEnd"/>
      <w:r w:rsidRPr="009714C0">
        <w:rPr>
          <w:sz w:val="24"/>
          <w:szCs w:val="24"/>
        </w:rPr>
        <w:t xml:space="preserve"> ή PCR </w:t>
      </w:r>
      <w:proofErr w:type="spellStart"/>
      <w:r w:rsidRPr="009714C0">
        <w:rPr>
          <w:sz w:val="24"/>
          <w:szCs w:val="24"/>
        </w:rPr>
        <w:t>test</w:t>
      </w:r>
      <w:proofErr w:type="spellEnd"/>
      <w:r w:rsidRPr="009714C0">
        <w:rPr>
          <w:sz w:val="24"/>
          <w:szCs w:val="24"/>
        </w:rPr>
        <w:t>), έως 72 ώρες πριν την παρουσίαση τους, η οποία εκδίδεται μέσω της Ενιαίας Ψηφιακής Πύλης της Δημόσιας Διοίκησης (gov.gr-ΕΨΠ).</w:t>
      </w:r>
    </w:p>
    <w:p w:rsidR="000F76B7" w:rsidRPr="004C5DFC" w:rsidRDefault="000F76B7" w:rsidP="000F76B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4C5DFC">
        <w:rPr>
          <w:rFonts w:ascii="Calibri" w:eastAsia="Times New Roman" w:hAnsi="Calibri" w:cs="Calibri"/>
          <w:sz w:val="24"/>
          <w:szCs w:val="24"/>
          <w:lang w:eastAsia="el-GR"/>
        </w:rPr>
        <w:t>Τα ανωτέρω δικαιολογητικά, για διευκόλυνση του ελέγχου, να τα έχετε έτοιμα με αυτή τη σειρά.</w:t>
      </w:r>
    </w:p>
    <w:p w:rsidR="004C5DFC" w:rsidRDefault="00000280" w:rsidP="008F673B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</w:pPr>
      <w:r w:rsidRPr="004C5DF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l-GR"/>
        </w:rPr>
        <w:t xml:space="preserve">ΕΓΓΡΑΦΑ ΠΡΟΣ ΣΥΜΠΛΗΡΩΣΗ  </w:t>
      </w:r>
    </w:p>
    <w:p w:rsidR="005A22FC" w:rsidRPr="009714C0" w:rsidRDefault="00F8432B" w:rsidP="008F673B">
      <w:pPr>
        <w:pStyle w:val="a3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Calibri" w:eastAsia="Times New Roman" w:hAnsi="Calibri" w:cs="Calibri"/>
          <w:sz w:val="24"/>
          <w:szCs w:val="24"/>
          <w:lang w:eastAsia="el-GR"/>
        </w:rPr>
      </w:pP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Έντυπο Στοιχείων υπαλλήλου </w:t>
      </w:r>
      <w:r w:rsidR="005A22FC"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</w:p>
    <w:p w:rsidR="000F76B7" w:rsidRPr="009714C0" w:rsidRDefault="000F76B7" w:rsidP="008F673B">
      <w:pPr>
        <w:pStyle w:val="a3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Calibri" w:eastAsia="Times New Roman" w:hAnsi="Calibri" w:cs="Calibri"/>
          <w:sz w:val="24"/>
          <w:szCs w:val="24"/>
          <w:lang w:eastAsia="el-GR"/>
        </w:rPr>
      </w:pP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Αίτηση αναγνώρισης συνάφειας μεταπτυχιακού </w:t>
      </w:r>
      <w:r w:rsidR="00170BCC"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(εφόσον υπάρχει) </w:t>
      </w: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που δεν είναι απαραίτητο προσόν διορισμού. Εφιστούμε την προσοχή σας στο εξής: Η προσμέτρηση του μεταπτυχιακού για μισθολογική εξέλιξη θα αρχίσει αυστηρά και απαρέγκλιτα από την ημερομηνία υποβολής της αίτησης σας. </w:t>
      </w:r>
    </w:p>
    <w:p w:rsidR="000F76B7" w:rsidRPr="009714C0" w:rsidRDefault="000F76B7" w:rsidP="008F673B">
      <w:pPr>
        <w:pStyle w:val="a3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Calibri" w:eastAsia="Times New Roman" w:hAnsi="Calibri" w:cs="Calibri"/>
          <w:sz w:val="24"/>
          <w:szCs w:val="24"/>
          <w:lang w:eastAsia="el-GR"/>
        </w:rPr>
      </w:pP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Αίτηση αναγνώρισης </w:t>
      </w:r>
      <w:r w:rsidR="003010B5"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προϋπηρεσίας </w:t>
      </w:r>
      <w:r w:rsidR="005A22FC" w:rsidRPr="009714C0">
        <w:rPr>
          <w:rFonts w:ascii="Calibri" w:eastAsia="Times New Roman" w:hAnsi="Calibri" w:cs="Calibri"/>
          <w:sz w:val="24"/>
          <w:szCs w:val="24"/>
          <w:lang w:eastAsia="el-GR"/>
        </w:rPr>
        <w:t>(εφόσον υπάρχει)</w:t>
      </w:r>
    </w:p>
    <w:p w:rsidR="00EA1854" w:rsidRPr="009714C0" w:rsidRDefault="000F76B7" w:rsidP="008F673B">
      <w:pPr>
        <w:pStyle w:val="a3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Calibri" w:eastAsia="Times New Roman" w:hAnsi="Calibri" w:cs="Calibri"/>
          <w:sz w:val="24"/>
          <w:szCs w:val="24"/>
          <w:lang w:eastAsia="el-GR"/>
        </w:rPr>
      </w:pP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Υπεύθυνη δήλωση </w:t>
      </w:r>
      <w:r w:rsidR="00750010" w:rsidRPr="009714C0">
        <w:rPr>
          <w:rFonts w:ascii="Calibri" w:eastAsia="Times New Roman" w:hAnsi="Calibri" w:cs="Calibri"/>
          <w:sz w:val="24"/>
          <w:szCs w:val="24"/>
          <w:lang w:eastAsia="el-GR"/>
        </w:rPr>
        <w:t>ότι</w:t>
      </w:r>
      <w:r w:rsidR="005858FB"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 δεν</w:t>
      </w:r>
      <w:r w:rsidR="00750010"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 είμαι συνταξιούχος</w:t>
      </w: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, δεν ασκώ εμπορία </w:t>
      </w:r>
      <w:proofErr w:type="spellStart"/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κατ</w:t>
      </w:r>
      <w:proofErr w:type="spellEnd"/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΄</w:t>
      </w:r>
      <w:r w:rsidR="001073AC"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9714C0">
        <w:rPr>
          <w:rFonts w:ascii="Calibri" w:eastAsia="Times New Roman" w:hAnsi="Calibri" w:cs="Calibri"/>
          <w:sz w:val="24"/>
          <w:szCs w:val="24"/>
          <w:lang w:eastAsia="el-GR"/>
        </w:rPr>
        <w:t>επάγγελμα και δεν ασκείται ποινική δίωξη σε βάρος μου</w:t>
      </w:r>
      <w:r w:rsidR="008D2074"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D255AD" w:rsidRPr="009714C0">
        <w:rPr>
          <w:rFonts w:ascii="Calibri" w:eastAsia="Times New Roman" w:hAnsi="Calibri" w:cs="Calibri"/>
          <w:sz w:val="24"/>
          <w:szCs w:val="24"/>
          <w:lang w:eastAsia="el-GR"/>
        </w:rPr>
        <w:t>κλπ</w:t>
      </w:r>
      <w:r w:rsidR="00B82062" w:rsidRPr="009714C0">
        <w:rPr>
          <w:rFonts w:ascii="Calibri" w:eastAsia="Times New Roman" w:hAnsi="Calibri" w:cs="Calibri"/>
          <w:sz w:val="24"/>
          <w:szCs w:val="24"/>
          <w:lang w:eastAsia="el-GR"/>
        </w:rPr>
        <w:t xml:space="preserve"> (ΥΠΟΔΕΙΓΜΑ)</w:t>
      </w:r>
    </w:p>
    <w:p w:rsidR="009714C0" w:rsidRPr="009714C0" w:rsidRDefault="009714C0" w:rsidP="009714C0">
      <w:pPr>
        <w:pStyle w:val="a3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el-GR"/>
        </w:rPr>
      </w:pPr>
    </w:p>
    <w:sectPr w:rsidR="009714C0" w:rsidRPr="009714C0" w:rsidSect="00D36D7E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C50"/>
    <w:multiLevelType w:val="hybridMultilevel"/>
    <w:tmpl w:val="AB28BD34"/>
    <w:lvl w:ilvl="0" w:tplc="1A7446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10CA"/>
    <w:multiLevelType w:val="hybridMultilevel"/>
    <w:tmpl w:val="124A11C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22DBD"/>
    <w:multiLevelType w:val="hybridMultilevel"/>
    <w:tmpl w:val="44F27838"/>
    <w:lvl w:ilvl="0" w:tplc="1A7446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3468524">
    <w:abstractNumId w:val="2"/>
  </w:num>
  <w:num w:numId="2" w16cid:durableId="703555721">
    <w:abstractNumId w:val="0"/>
  </w:num>
  <w:num w:numId="3" w16cid:durableId="955254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6B7"/>
    <w:rsid w:val="00000280"/>
    <w:rsid w:val="00076BD1"/>
    <w:rsid w:val="000F76B7"/>
    <w:rsid w:val="00106226"/>
    <w:rsid w:val="001073AC"/>
    <w:rsid w:val="00170BCC"/>
    <w:rsid w:val="001A1D9A"/>
    <w:rsid w:val="001B1724"/>
    <w:rsid w:val="001B661A"/>
    <w:rsid w:val="00237DEE"/>
    <w:rsid w:val="003010B5"/>
    <w:rsid w:val="003D1510"/>
    <w:rsid w:val="00491D66"/>
    <w:rsid w:val="004C5DFC"/>
    <w:rsid w:val="005858FB"/>
    <w:rsid w:val="005A22FC"/>
    <w:rsid w:val="00602A72"/>
    <w:rsid w:val="00641336"/>
    <w:rsid w:val="0070489E"/>
    <w:rsid w:val="00750010"/>
    <w:rsid w:val="007916C3"/>
    <w:rsid w:val="007A6728"/>
    <w:rsid w:val="00830E32"/>
    <w:rsid w:val="008D2074"/>
    <w:rsid w:val="008F66AB"/>
    <w:rsid w:val="008F673B"/>
    <w:rsid w:val="00944957"/>
    <w:rsid w:val="009714C0"/>
    <w:rsid w:val="00B82062"/>
    <w:rsid w:val="00B903EF"/>
    <w:rsid w:val="00BC5128"/>
    <w:rsid w:val="00C360D7"/>
    <w:rsid w:val="00CA225B"/>
    <w:rsid w:val="00CB47B1"/>
    <w:rsid w:val="00D05CE2"/>
    <w:rsid w:val="00D255AD"/>
    <w:rsid w:val="00D36D7E"/>
    <w:rsid w:val="00D44E7C"/>
    <w:rsid w:val="00DE57CE"/>
    <w:rsid w:val="00E540A6"/>
    <w:rsid w:val="00E742AD"/>
    <w:rsid w:val="00EA1854"/>
    <w:rsid w:val="00EC0DAE"/>
    <w:rsid w:val="00F8432B"/>
    <w:rsid w:val="00F9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54BC3-B435-48A0-9DC9-A63A93A4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A22F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7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m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ΠΛΗΝΕΤ</cp:lastModifiedBy>
  <cp:revision>4</cp:revision>
  <dcterms:created xsi:type="dcterms:W3CDTF">2021-08-31T16:46:00Z</dcterms:created>
  <dcterms:modified xsi:type="dcterms:W3CDTF">2022-10-06T08:58:00Z</dcterms:modified>
</cp:coreProperties>
</file>